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4E" w:rsidRDefault="0019184E">
      <w:r>
        <w:t>附表</w:t>
      </w:r>
      <w:r>
        <w:t>2(</w:t>
      </w:r>
      <w:r>
        <w:t>平面配置圖</w:t>
      </w:r>
      <w:r>
        <w:t>)</w:t>
      </w:r>
      <w:r w:rsidR="00060500" w:rsidRPr="00060500">
        <w:rPr>
          <w:rFonts w:hint="eastAsia"/>
        </w:rPr>
        <w:t xml:space="preserve"> </w:t>
      </w:r>
      <w:bookmarkStart w:id="0" w:name="_GoBack"/>
      <w:bookmarkEnd w:id="0"/>
      <w:r w:rsidR="00060500" w:rsidRPr="00060500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依據花蓮縣錄影監視系統設置管理自治條例第6條規定辦理</w:t>
      </w:r>
    </w:p>
    <w:p w:rsidR="004225C3" w:rsidRDefault="0019184E">
      <w:r w:rsidRPr="0019184E">
        <w:rPr>
          <w:noProof/>
        </w:rPr>
        <w:drawing>
          <wp:inline distT="0" distB="0" distL="0" distR="0" wp14:anchorId="7FF0A915" wp14:editId="6A416572">
            <wp:extent cx="6028661" cy="3714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319" cy="371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4E" w:rsidRPr="00727088" w:rsidRDefault="0019184E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727088">
        <w:rPr>
          <w:rFonts w:ascii="標楷體" w:eastAsia="標楷體" w:hAnsi="標楷體"/>
          <w:color w:val="FF0000"/>
          <w:sz w:val="32"/>
          <w:szCs w:val="32"/>
        </w:rPr>
        <w:t>餘圖類推</w:t>
      </w:r>
      <w:proofErr w:type="gramEnd"/>
      <w:r w:rsidRPr="00727088">
        <w:rPr>
          <w:rFonts w:ascii="標楷體" w:eastAsia="標楷體" w:hAnsi="標楷體"/>
          <w:color w:val="FF0000"/>
          <w:sz w:val="32"/>
          <w:szCs w:val="32"/>
        </w:rPr>
        <w:t>。</w:t>
      </w:r>
    </w:p>
    <w:sectPr w:rsidR="0019184E" w:rsidRPr="00727088" w:rsidSect="00060500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4E"/>
    <w:rsid w:val="00060500"/>
    <w:rsid w:val="0019184E"/>
    <w:rsid w:val="004225C3"/>
    <w:rsid w:val="007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1B23-4A5D-48B0-A4B8-18E1F6A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警員黃玉琳</dc:creator>
  <cp:keywords/>
  <dc:description/>
  <cp:lastModifiedBy>警員黃玉琳</cp:lastModifiedBy>
  <cp:revision>4</cp:revision>
  <cp:lastPrinted>2023-11-27T05:53:00Z</cp:lastPrinted>
  <dcterms:created xsi:type="dcterms:W3CDTF">2023-11-24T12:45:00Z</dcterms:created>
  <dcterms:modified xsi:type="dcterms:W3CDTF">2023-11-29T07:13:00Z</dcterms:modified>
</cp:coreProperties>
</file>